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5F" w:rsidRPr="005B3DCE" w:rsidRDefault="00A37D5F" w:rsidP="00A37D5F">
      <w:pPr>
        <w:pStyle w:val="Default"/>
        <w:jc w:val="center"/>
        <w:rPr>
          <w:b/>
          <w:bCs/>
          <w:color w:val="auto"/>
        </w:rPr>
      </w:pPr>
      <w:r w:rsidRPr="005B3DCE">
        <w:rPr>
          <w:b/>
          <w:bCs/>
          <w:color w:val="auto"/>
        </w:rPr>
        <w:t>Аннотация к ра</w:t>
      </w:r>
      <w:r>
        <w:rPr>
          <w:b/>
          <w:bCs/>
          <w:color w:val="auto"/>
        </w:rPr>
        <w:t>бочей программе по географии 8</w:t>
      </w:r>
      <w:r w:rsidRPr="005B3DCE">
        <w:rPr>
          <w:b/>
          <w:bCs/>
          <w:color w:val="auto"/>
        </w:rPr>
        <w:t xml:space="preserve"> классы</w:t>
      </w:r>
    </w:p>
    <w:p w:rsidR="00A37D5F" w:rsidRPr="005B3DCE" w:rsidRDefault="00A37D5F" w:rsidP="00A37D5F">
      <w:pPr>
        <w:pStyle w:val="Default"/>
        <w:jc w:val="both"/>
        <w:rPr>
          <w:b/>
          <w:bCs/>
          <w:i/>
          <w:iCs/>
          <w:color w:val="auto"/>
        </w:rPr>
      </w:pPr>
    </w:p>
    <w:p w:rsidR="00A37D5F" w:rsidRPr="005B3DCE" w:rsidRDefault="00A37D5F" w:rsidP="00A37D5F">
      <w:pPr>
        <w:pStyle w:val="Default"/>
        <w:ind w:firstLine="708"/>
        <w:jc w:val="both"/>
        <w:rPr>
          <w:color w:val="auto"/>
        </w:rPr>
      </w:pPr>
      <w:r w:rsidRPr="005B3DCE">
        <w:rPr>
          <w:b/>
          <w:bCs/>
          <w:i/>
          <w:iCs/>
          <w:color w:val="auto"/>
        </w:rPr>
        <w:t>Рабочая программа по географии составлена на основе:</w:t>
      </w:r>
    </w:p>
    <w:p w:rsidR="00A37D5F" w:rsidRPr="005B3DCE" w:rsidRDefault="00A37D5F" w:rsidP="00A37D5F">
      <w:pPr>
        <w:pStyle w:val="Default"/>
        <w:jc w:val="both"/>
        <w:rPr>
          <w:color w:val="auto"/>
        </w:rPr>
      </w:pPr>
      <w:r w:rsidRPr="005B3DCE">
        <w:rPr>
          <w:color w:val="auto"/>
        </w:rPr>
        <w:t>- фундаментального ядра содержания общего образования;</w:t>
      </w:r>
    </w:p>
    <w:p w:rsidR="00A37D5F" w:rsidRPr="005B3DCE" w:rsidRDefault="00A37D5F" w:rsidP="00A37D5F">
      <w:pPr>
        <w:pStyle w:val="Default"/>
        <w:jc w:val="both"/>
        <w:rPr>
          <w:color w:val="auto"/>
        </w:rPr>
      </w:pPr>
      <w:r w:rsidRPr="005B3DCE">
        <w:rPr>
          <w:color w:val="auto"/>
        </w:rPr>
        <w:t>- требований к результатам освоения основного общего образования, представленным в ФГОС основного образования;</w:t>
      </w:r>
    </w:p>
    <w:p w:rsidR="00A37D5F" w:rsidRPr="005B3DCE" w:rsidRDefault="00A37D5F" w:rsidP="00A37D5F">
      <w:pPr>
        <w:pStyle w:val="Default"/>
        <w:jc w:val="both"/>
        <w:rPr>
          <w:color w:val="auto"/>
        </w:rPr>
      </w:pPr>
      <w:r w:rsidRPr="005B3DCE">
        <w:rPr>
          <w:color w:val="auto"/>
        </w:rPr>
        <w:t xml:space="preserve">- примерной программы основного общего образования по географии; </w:t>
      </w:r>
    </w:p>
    <w:p w:rsidR="00A37D5F" w:rsidRPr="005B3DCE" w:rsidRDefault="00A37D5F" w:rsidP="00A37D5F">
      <w:pPr>
        <w:pStyle w:val="Default"/>
        <w:jc w:val="both"/>
        <w:rPr>
          <w:color w:val="auto"/>
        </w:rPr>
      </w:pPr>
      <w:r w:rsidRPr="005B3DCE">
        <w:rPr>
          <w:color w:val="auto"/>
        </w:rPr>
        <w:t xml:space="preserve">-программы развития и формирования универсальных учебных действий; </w:t>
      </w:r>
    </w:p>
    <w:p w:rsidR="00DA2437" w:rsidRPr="00A37D5F" w:rsidRDefault="00A37D5F" w:rsidP="00A37D5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hAnsi="Times New Roman" w:cs="Times New Roman"/>
          <w:sz w:val="24"/>
          <w:szCs w:val="24"/>
        </w:rPr>
        <w:t>- УМК «Полярная звезда» под редакцией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5F">
        <w:rPr>
          <w:rFonts w:ascii="Times New Roman" w:hAnsi="Times New Roman" w:cs="Times New Roman"/>
          <w:sz w:val="24"/>
          <w:szCs w:val="24"/>
        </w:rPr>
        <w:t>Алексеева.</w:t>
      </w: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общеобразовательных учреждений А.И.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География.8 класс»- М.; Просвещение,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курса: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целостного представления об особенностях природы, населения, 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хозяйства  нашей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Родины, о месте  России в современном мире, воспитание гражданственности  и патриотизма учащихся, уважения 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мышления.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задачи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Сформировать географический образ своей страны в ее многообразии и 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целостности  на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основе комплексного подхода и показа взаимодействия основных компонентов: природы, населения, хозяйства;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Показать большое практическое значение географического изучения взаимосвязей природных, экономических, социальных, демократических, этнокультурных,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геоэкологических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явлений и процессов в нашей стране, а также географических аспектов важнейших современных социально – экономических проблем России и ее регионов;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материалами), так и современными (компьютерными), а также умениями прогностическими, природоохранными и поведенческими;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представления о своем географическом регионе, в котором локализуются и развиваются как общепланетарные, так и специфические процессы и явления;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Symbol" w:char="F0B7"/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образ своего родного края, научить сравнивать его с другими регионами России и с различными регионами мира.</w:t>
      </w:r>
    </w:p>
    <w:p w:rsidR="00A37D5F" w:rsidRPr="00A37D5F" w:rsidRDefault="00A37D5F" w:rsidP="00A37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 подготовки учащихся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left="7" w:right="50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A3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изучения курса «География. Россия» в 8 классе ученик должен: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left="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 знать/ понимать: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России на карте мира, гра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ницы, пограничные государства, моря, омывающие стра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ну, крайние точки России;</w:t>
      </w:r>
    </w:p>
    <w:p w:rsidR="00A37D5F" w:rsidRPr="00A37D5F" w:rsidRDefault="00A37D5F" w:rsidP="00A37D5F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 карте часовых поясов;</w:t>
      </w:r>
    </w:p>
    <w:p w:rsidR="00A37D5F" w:rsidRPr="00A37D5F" w:rsidRDefault="00A37D5F" w:rsidP="00A37D5F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-территориальное деление России;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и заселения территории России;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left="7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исследователей, путешественников, землепроход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 в освоение территории России;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численность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плотность и воспроизводство населения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России;особенности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естественного движения населения;</w:t>
      </w:r>
    </w:p>
    <w:p w:rsidR="00A37D5F" w:rsidRPr="00A37D5F" w:rsidRDefault="00A37D5F" w:rsidP="00A37D5F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миграций;состав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трудовых ресурсов;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религиозный состав населения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России;особенности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населения;типы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поселений;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рельефа с тектоническим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строением;закономерности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полезных ископаемых на территории России и их главные месторождения;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определяющие особенности климата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России;основные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климатические пояса и типы климата России;</w:t>
      </w:r>
    </w:p>
    <w:p w:rsidR="00A37D5F" w:rsidRPr="00A37D5F" w:rsidRDefault="00A37D5F" w:rsidP="00A37D5F">
      <w:pPr>
        <w:shd w:val="clear" w:color="auto" w:fill="FFFFFF"/>
        <w:spacing w:before="7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климатических условий на жизнь и хозяй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ственную деятельность населения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России;меры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борьбе с загрязнением атмосферы;</w:t>
      </w:r>
    </w:p>
    <w:p w:rsidR="00A37D5F" w:rsidRPr="00A37D5F" w:rsidRDefault="00A37D5F" w:rsidP="00A37D5F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морей, омывающих берега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России;ресурсы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морей и их использование человеком;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речные системы и озера страны;</w:t>
      </w:r>
    </w:p>
    <w:p w:rsidR="00A37D5F" w:rsidRPr="00A37D5F" w:rsidRDefault="00A37D5F" w:rsidP="00A37D5F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границу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распространения многолетней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мерзлоты;меры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и восстановлению водных ресурсов;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почв, их размещение по территории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страны;особенности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ресурсов и их рациональное ис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структуру хозяйства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России;основные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размещения отраслей хозяйства;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отрасли промышленности, межотраслевые комплексы и их географию;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промышленные и сельскохозяйственные райо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России;главные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отрасли хозяйства своей области (республики, края);</w:t>
      </w:r>
    </w:p>
    <w:p w:rsidR="00A37D5F" w:rsidRPr="00A37D5F" w:rsidRDefault="00A37D5F" w:rsidP="00A37D5F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экономике России и своей области;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России;особенности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природно-хозяйственных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зон;влияние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условий на жизнь, быт и хозяй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ственную деятельность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населения;пути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рационального природопользования в природно-хозяйственных зонах;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территориальная организация </w:t>
      </w:r>
      <w:proofErr w:type="spell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общества;что</w:t>
      </w:r>
      <w:proofErr w:type="spell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Всемирное наследие;</w:t>
      </w:r>
    </w:p>
    <w:p w:rsidR="00A37D5F" w:rsidRPr="00A37D5F" w:rsidRDefault="00A37D5F" w:rsidP="00A37D5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Всемирного природного и культурного насле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 России;</w:t>
      </w:r>
      <w:r w:rsidRPr="00A37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37D5F" w:rsidRPr="00A37D5F" w:rsidRDefault="00A37D5F" w:rsidP="00A3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Называть и (или) показывать: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предмет изучения географии России;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основные средства и методы получения геогра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фической информации: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субъекты Российской 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Федерации;-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пограничные государств;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особенности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географического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положения,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меры территории, протяженность морских и сухо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путных границ России;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границы часовых поясов: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основные геологические эры, структуры земной коры, сейсмически опасные территории;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климато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образующие факторы, особенности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годы в циклонах и антициклонах;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распределение рек страны по бассейнам 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океа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нов;-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основные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области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современного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оледенения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крупные ледники: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зональные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типы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почв,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их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главные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свойства, примеры мелиорации земель в разных зонах и ре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гионах;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основные виды природных ресурсов и примеры их рационального и нерационального использова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важнейшие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природно-хозяйственные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объекты 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страны,   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том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числе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центры: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промышленные, транспортные, научно-информационные, финансо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вые, торговые, рекреационные, культурно-истори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ческие,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районы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нового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освоения,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старопромыш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ленные и депрессивные: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народы, наиболее распространенные языки, ре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лигии;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примеры рационального и нерационального раз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мещения производства;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объекты Всемирного культурного и природного наследия России (список ЮНЕСКО);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— районы, подверженные воздействию стихийных природных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явлений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(засухи, 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наводнения,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сели, землетрясения и т. д.);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экологически неблагополучные районы России: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маршруты и территории первооткрывателей и исследователей территории России.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Определять</w:t>
      </w:r>
      <w:r w:rsidRPr="00A37D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A37D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измерять):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географическое положение объектов; разницу в поясном времени территорий;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погоду по синоптической карте; параметры природных и социально-экономиче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ских объектов и явлений по различным источни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кам информации.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A37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Описывать: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географическое положение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страны,  отдельных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регионов и географических объектов, его виды (эко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номико-географическое, геополитическое и т. д.);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образы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природно-хозяйственных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объектов,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том числе одного из районов нового промышленно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го, сельскохозяйственного, городского, транспорт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ного или рекреационного строительства; особенности быта и религии отдельных народов.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A37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Объяснять: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 роль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географических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знаний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решении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циально-экономических, экологических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проблемстраны;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влияние географического положения на особен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ности природы, хозяйства и жизни населения Рос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сии;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образование и размещение форм рельефа, зако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номерности размещения наиболее крупных место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рождений полезных ископаемых;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образование атмосферных фронтов, циклонов и антициклонов, их влияние на состояние погоды, образование смога;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влияние климата на жизнь, быт, хозяйственную деятельность человека; как составляют прогноз погоды;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распространение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многолетней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мерзлоты, ее влияние на состояние природных комплексов и ос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воение территории человеком;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почвообразовательные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процессы, особенности растительного и животного мира природных зон;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причины возникновения опасных природных явлений, их распространение на территории страны;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разнообразие природных комплексов на терри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тории страны;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различия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естественном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приросте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населения, темпах его роста и уровня урбанизации отдельных территории,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направления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миграций, образование и развитие разных форм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городского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сельского расселения;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изменение пропорций между сферами, сектора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ми, межотраслевыми комплексами и отраслями в структуре хозяйства, особенности размещения ос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новных отраслей хозяйства и основную специали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зацию районов, факторы и условия размещения предприятий;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особенности природы, населения, хозяйства от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дельных регионов, различия в уровнях их социаль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но-экономического развития;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роль географического фактора в развитии чело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веческого общества на примере 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;уникальность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общечеловеческую ценность па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мятников природы и культуры;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причины изменения природных и хозяйствен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ных комплексов регионов;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особенности орудий труда, средств передвиже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ния, жилищ, видов хозяйственной деятельности, возникших как результат приспособления челове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 к окружающей среде в разных географических ус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ловиях;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объяснять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причины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географических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явлений на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основе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применения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понятий: «геологическое летоисчисление</w:t>
      </w:r>
      <w:proofErr w:type="gramStart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циклон», «антициклон»,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«сол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нечная радиация», «испарени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е», «испаряемость»; "мелиорация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":   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агломерация»;   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«мегаполис »; «трудовые ресурсы»; «концентрация»; «специали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зация»;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«кооперирование';   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D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«комбинирование»; </w:t>
      </w:r>
    </w:p>
    <w:p w:rsidR="00A06EBF" w:rsidRDefault="00A06EBF" w:rsidP="00A37D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7D5F" w:rsidRPr="00A37D5F" w:rsidRDefault="00A37D5F" w:rsidP="00A37D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Система оценки планируемых результатов</w:t>
      </w:r>
    </w:p>
    <w:tbl>
      <w:tblPr>
        <w:tblpPr w:leftFromText="180" w:rightFromText="180" w:vertAnchor="text" w:horzAnchor="margin" w:tblpY="1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559"/>
        <w:gridCol w:w="993"/>
        <w:gridCol w:w="850"/>
        <w:gridCol w:w="567"/>
        <w:gridCol w:w="1139"/>
      </w:tblGrid>
      <w:tr w:rsidR="00A37D5F" w:rsidRPr="00A37D5F" w:rsidTr="00A37D5F">
        <w:trPr>
          <w:cantSplit/>
          <w:trHeight w:val="10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</w:tr>
      <w:tr w:rsidR="00A37D5F" w:rsidRPr="00A37D5F" w:rsidTr="00A37D5F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7D5F" w:rsidRPr="00A37D5F" w:rsidTr="00A37D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Тесты,самостоятельные</w:t>
            </w:r>
            <w:proofErr w:type="spellEnd"/>
            <w:proofErr w:type="gramEnd"/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7D5F" w:rsidRPr="00A37D5F" w:rsidTr="00A37D5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карте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7D5F" w:rsidRPr="00A37D5F" w:rsidTr="00A37D5F">
        <w:trPr>
          <w:trHeight w:val="2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5F" w:rsidRPr="00A37D5F" w:rsidRDefault="00A37D5F" w:rsidP="00A3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5F" w:rsidRPr="00A37D5F" w:rsidRDefault="00A37D5F" w:rsidP="00A3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37D5F" w:rsidRPr="00A37D5F" w:rsidRDefault="00A37D5F" w:rsidP="00A37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37D5F" w:rsidRPr="00A37D5F" w:rsidRDefault="00A37D5F" w:rsidP="00A37D5F">
      <w:pPr>
        <w:shd w:val="clear" w:color="auto" w:fill="FFFFFF"/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3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разделов курса географии России в 8 классе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№1. Россия в </w:t>
      </w:r>
      <w:proofErr w:type="gramStart"/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 5</w:t>
      </w:r>
      <w:proofErr w:type="gramEnd"/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№2. Россияне 10 ч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№3. Природа19 ч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№4. Хозяйство 15 ч</w:t>
      </w:r>
    </w:p>
    <w:p w:rsidR="00A37D5F" w:rsidRPr="00A37D5F" w:rsidRDefault="00A37D5F" w:rsidP="00A3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№5. Природно-хозяйственные зоны 6 ч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№6. Наше наследие 4 ч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Тема№ 7.География Нижегородской области 10 ч</w:t>
      </w:r>
    </w:p>
    <w:p w:rsid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курса «География России.8 класс» -1 ч</w:t>
      </w:r>
    </w:p>
    <w:p w:rsidR="00A37D5F" w:rsidRPr="00A37D5F" w:rsidRDefault="00A37D5F" w:rsidP="00A37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5F" w:rsidRPr="00A37D5F" w:rsidRDefault="00A37D5F" w:rsidP="00A37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5F">
        <w:rPr>
          <w:rFonts w:ascii="Times New Roman" w:hAnsi="Times New Roman" w:cs="Times New Roman"/>
          <w:b/>
          <w:sz w:val="24"/>
          <w:szCs w:val="24"/>
        </w:rPr>
        <w:t>Основные методы и формы организации процесса обучения</w:t>
      </w:r>
    </w:p>
    <w:p w:rsidR="00A37D5F" w:rsidRPr="00A37D5F" w:rsidRDefault="00A37D5F" w:rsidP="00A37D5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D5F">
        <w:rPr>
          <w:rFonts w:ascii="Times New Roman" w:hAnsi="Times New Roman" w:cs="Times New Roman"/>
          <w:sz w:val="24"/>
          <w:szCs w:val="24"/>
        </w:rPr>
        <w:t>Формы организации обучения определяются с учетом индивидуальных и возрастных особенностей учащихся, развития и саморазвития личности. В связи с этим основные методики изучения географии на данном уровне: обучение через опыт и сотрудничество; интерактивность (работа в малых группах, ролевые игры, моделирование, тренинги), предусмотрена проектная деятельность учащихся; личностно-</w:t>
      </w:r>
      <w:proofErr w:type="spellStart"/>
      <w:r w:rsidRPr="00A37D5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37D5F">
        <w:rPr>
          <w:rFonts w:ascii="Times New Roman" w:hAnsi="Times New Roman" w:cs="Times New Roman"/>
          <w:sz w:val="24"/>
          <w:szCs w:val="24"/>
        </w:rPr>
        <w:t xml:space="preserve"> подход, применение </w:t>
      </w:r>
      <w:proofErr w:type="spellStart"/>
      <w:r w:rsidRPr="00A37D5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37D5F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37D5F" w:rsidRPr="00A37D5F" w:rsidRDefault="00A37D5F" w:rsidP="00A3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D5F">
        <w:rPr>
          <w:rFonts w:ascii="Times New Roman" w:hAnsi="Times New Roman" w:cs="Times New Roman"/>
          <w:sz w:val="24"/>
          <w:szCs w:val="24"/>
        </w:rPr>
        <w:t>Основной формой обучения является урок, типы которого могут быть:</w:t>
      </w:r>
    </w:p>
    <w:p w:rsidR="00A37D5F" w:rsidRPr="00A37D5F" w:rsidRDefault="00A37D5F" w:rsidP="00A3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5F">
        <w:rPr>
          <w:rFonts w:ascii="Times New Roman" w:hAnsi="Times New Roman" w:cs="Times New Roman"/>
          <w:sz w:val="24"/>
          <w:szCs w:val="24"/>
        </w:rPr>
        <w:t xml:space="preserve">- уроки усвоения новой учебной информации; </w:t>
      </w:r>
    </w:p>
    <w:p w:rsidR="00A37D5F" w:rsidRPr="00A37D5F" w:rsidRDefault="00A37D5F" w:rsidP="00A3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5F">
        <w:rPr>
          <w:rFonts w:ascii="Times New Roman" w:hAnsi="Times New Roman" w:cs="Times New Roman"/>
          <w:sz w:val="24"/>
          <w:szCs w:val="24"/>
        </w:rPr>
        <w:t xml:space="preserve">- уроки формирования практических умений и навыков учащихся; </w:t>
      </w:r>
    </w:p>
    <w:p w:rsidR="00A37D5F" w:rsidRPr="00A37D5F" w:rsidRDefault="00A37D5F" w:rsidP="00A3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5F">
        <w:rPr>
          <w:rFonts w:ascii="Times New Roman" w:hAnsi="Times New Roman" w:cs="Times New Roman"/>
          <w:sz w:val="24"/>
          <w:szCs w:val="24"/>
        </w:rPr>
        <w:t>- уроки совершенствования и знаний, умений и навыков;</w:t>
      </w:r>
    </w:p>
    <w:p w:rsidR="00A37D5F" w:rsidRPr="00A37D5F" w:rsidRDefault="00A37D5F" w:rsidP="00A3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5F">
        <w:rPr>
          <w:rFonts w:ascii="Times New Roman" w:hAnsi="Times New Roman" w:cs="Times New Roman"/>
          <w:sz w:val="24"/>
          <w:szCs w:val="24"/>
        </w:rPr>
        <w:t xml:space="preserve">- уроки обобщения и систематизации знаний, умений и навыков; </w:t>
      </w:r>
    </w:p>
    <w:p w:rsidR="00A37D5F" w:rsidRPr="00A37D5F" w:rsidRDefault="00A37D5F" w:rsidP="00A06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5F">
        <w:rPr>
          <w:rFonts w:ascii="Times New Roman" w:hAnsi="Times New Roman" w:cs="Times New Roman"/>
          <w:sz w:val="24"/>
          <w:szCs w:val="24"/>
        </w:rPr>
        <w:t xml:space="preserve">- уроки проверки и оценки знаний, умений и навыков учащихся. </w:t>
      </w:r>
    </w:p>
    <w:p w:rsidR="00A37D5F" w:rsidRPr="00A37D5F" w:rsidRDefault="00A37D5F" w:rsidP="00A37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D5F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Pr="00A37D5F">
        <w:rPr>
          <w:rFonts w:ascii="Times New Roman" w:hAnsi="Times New Roman" w:cs="Times New Roman"/>
          <w:sz w:val="24"/>
          <w:szCs w:val="24"/>
        </w:rPr>
        <w:t xml:space="preserve"> формы: урок, собеседование, консультация, практическая работа. Групповые формы: групповая работа на уроке, групповой практикум, групповые творческие задания. 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A37D5F" w:rsidRPr="00A37D5F" w:rsidRDefault="00A37D5F" w:rsidP="00A37D5F">
      <w:pPr>
        <w:rPr>
          <w:rFonts w:ascii="Times New Roman" w:hAnsi="Times New Roman" w:cs="Times New Roman"/>
          <w:sz w:val="24"/>
          <w:szCs w:val="24"/>
        </w:rPr>
      </w:pPr>
      <w:r w:rsidRPr="00A37D5F">
        <w:rPr>
          <w:rFonts w:ascii="Times New Roman" w:hAnsi="Times New Roman" w:cs="Times New Roman"/>
          <w:sz w:val="24"/>
          <w:szCs w:val="24"/>
        </w:rPr>
        <w:t xml:space="preserve">Методы обучения: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 </w:t>
      </w:r>
    </w:p>
    <w:p w:rsidR="00A37D5F" w:rsidRDefault="00A37D5F" w:rsidP="00A37D5F">
      <w:r w:rsidRPr="00A37D5F">
        <w:rPr>
          <w:rFonts w:ascii="Times New Roman" w:hAnsi="Times New Roman" w:cs="Times New Roman"/>
          <w:sz w:val="24"/>
          <w:szCs w:val="24"/>
        </w:rPr>
        <w:t xml:space="preserve">Технологии обучения: дифференцированное, модульное, проблемное, развивающее, </w:t>
      </w:r>
      <w:proofErr w:type="spellStart"/>
      <w:r w:rsidRPr="00A37D5F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A37D5F">
        <w:rPr>
          <w:rFonts w:ascii="Times New Roman" w:hAnsi="Times New Roman" w:cs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 </w:t>
      </w:r>
      <w:bookmarkStart w:id="0" w:name="_GoBack"/>
      <w:bookmarkEnd w:id="0"/>
    </w:p>
    <w:sectPr w:rsidR="00A3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5F"/>
    <w:rsid w:val="000803B5"/>
    <w:rsid w:val="00904532"/>
    <w:rsid w:val="00A06EBF"/>
    <w:rsid w:val="00A37D5F"/>
    <w:rsid w:val="00DA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F5A00-B631-4AC2-89B3-5F906DEC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2017-10-09T14:30:00Z</dcterms:created>
  <dcterms:modified xsi:type="dcterms:W3CDTF">2017-10-09T14:43:00Z</dcterms:modified>
</cp:coreProperties>
</file>