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C7" w:rsidRPr="00FF15E4" w:rsidRDefault="006446C7" w:rsidP="006446C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FF15E4">
        <w:rPr>
          <w:rFonts w:eastAsiaTheme="minorHAnsi"/>
          <w:b/>
          <w:bCs/>
          <w:lang w:eastAsia="en-US"/>
        </w:rPr>
        <w:t>Аннотация к ра</w:t>
      </w:r>
      <w:r>
        <w:rPr>
          <w:rFonts w:eastAsiaTheme="minorHAnsi"/>
          <w:b/>
          <w:bCs/>
          <w:lang w:eastAsia="en-US"/>
        </w:rPr>
        <w:t>бочей программе по географии 11</w:t>
      </w:r>
      <w:r w:rsidRPr="00FF15E4">
        <w:rPr>
          <w:rFonts w:eastAsiaTheme="minorHAnsi"/>
          <w:b/>
          <w:bCs/>
          <w:lang w:eastAsia="en-US"/>
        </w:rPr>
        <w:t xml:space="preserve"> классы</w:t>
      </w:r>
    </w:p>
    <w:p w:rsidR="006446C7" w:rsidRPr="00FF15E4" w:rsidRDefault="006446C7" w:rsidP="006446C7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6446C7" w:rsidRPr="00FF15E4" w:rsidRDefault="006446C7" w:rsidP="006446C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F15E4">
        <w:rPr>
          <w:rFonts w:eastAsiaTheme="minorHAnsi"/>
          <w:b/>
          <w:bCs/>
          <w:i/>
          <w:iCs/>
          <w:lang w:eastAsia="en-US"/>
        </w:rPr>
        <w:t>Рабочая программа по географии составлена на основе:</w:t>
      </w:r>
    </w:p>
    <w:p w:rsidR="006446C7" w:rsidRPr="00FF15E4" w:rsidRDefault="006446C7" w:rsidP="006446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5E4">
        <w:rPr>
          <w:rFonts w:eastAsiaTheme="minorHAnsi"/>
          <w:lang w:eastAsia="en-US"/>
        </w:rPr>
        <w:t>- фундаментального ядра содержания общего образования;</w:t>
      </w:r>
    </w:p>
    <w:p w:rsidR="006446C7" w:rsidRPr="00FF15E4" w:rsidRDefault="006446C7" w:rsidP="006446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5E4">
        <w:rPr>
          <w:rFonts w:eastAsiaTheme="minorHAnsi"/>
          <w:lang w:eastAsia="en-US"/>
        </w:rPr>
        <w:t>- требований к результатам освоения основного общего образования, представленным в ФГОС основного образования;</w:t>
      </w:r>
    </w:p>
    <w:p w:rsidR="006446C7" w:rsidRPr="00FF15E4" w:rsidRDefault="006446C7" w:rsidP="006446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5E4">
        <w:rPr>
          <w:rFonts w:eastAsiaTheme="minorHAnsi"/>
          <w:lang w:eastAsia="en-US"/>
        </w:rPr>
        <w:t xml:space="preserve">- примерной программы основного общего образования по географии; </w:t>
      </w:r>
    </w:p>
    <w:p w:rsidR="006446C7" w:rsidRPr="00FF15E4" w:rsidRDefault="006446C7" w:rsidP="006446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15E4">
        <w:rPr>
          <w:rFonts w:eastAsiaTheme="minorHAnsi"/>
          <w:lang w:eastAsia="en-US"/>
        </w:rPr>
        <w:t xml:space="preserve">-программы развития и формирования универсальных учебных действий; </w:t>
      </w:r>
    </w:p>
    <w:p w:rsidR="006446C7" w:rsidRPr="006446C7" w:rsidRDefault="006446C7" w:rsidP="006446C7">
      <w:pPr>
        <w:rPr>
          <w:sz w:val="28"/>
          <w:szCs w:val="28"/>
          <w:vertAlign w:val="superscript"/>
        </w:rPr>
      </w:pPr>
      <w:r w:rsidRPr="00FF15E4">
        <w:rPr>
          <w:rFonts w:eastAsiaTheme="minorHAnsi"/>
          <w:lang w:eastAsia="en-US"/>
        </w:rPr>
        <w:t>- УМК «Полярная звезда» под редакцией А.И. Алексеева.</w:t>
      </w:r>
      <w:r w:rsidRPr="00FF15E4">
        <w:t xml:space="preserve">   </w:t>
      </w:r>
    </w:p>
    <w:p w:rsidR="006446C7" w:rsidRDefault="006446C7" w:rsidP="006446C7">
      <w:pPr>
        <w:ind w:left="142"/>
      </w:pPr>
      <w:r w:rsidRPr="006446C7">
        <w:t xml:space="preserve">Учебник для общеобразовательных учреждений Ю.Н. Гладкий, </w:t>
      </w:r>
      <w:proofErr w:type="spellStart"/>
      <w:r w:rsidRPr="006446C7">
        <w:t>В.В.Николина</w:t>
      </w:r>
      <w:proofErr w:type="spellEnd"/>
      <w:r w:rsidRPr="006446C7">
        <w:t xml:space="preserve"> «География. Современный мир. 10-11класс»</w:t>
      </w:r>
      <w:r>
        <w:t xml:space="preserve"> </w:t>
      </w:r>
      <w:r w:rsidRPr="006446C7">
        <w:t xml:space="preserve">- М.; Просвещение,          </w:t>
      </w:r>
    </w:p>
    <w:p w:rsidR="006446C7" w:rsidRPr="00BA72F0" w:rsidRDefault="006446C7" w:rsidP="006446C7">
      <w:pPr>
        <w:pStyle w:val="Default"/>
        <w:jc w:val="both"/>
        <w:rPr>
          <w:color w:val="auto"/>
        </w:rPr>
      </w:pPr>
      <w:r w:rsidRPr="006446C7">
        <w:t xml:space="preserve">   </w:t>
      </w:r>
    </w:p>
    <w:p w:rsidR="006446C7" w:rsidRDefault="006446C7" w:rsidP="006446C7">
      <w:pPr>
        <w:pStyle w:val="Default"/>
        <w:ind w:firstLine="708"/>
        <w:jc w:val="both"/>
        <w:rPr>
          <w:color w:val="auto"/>
        </w:rPr>
      </w:pPr>
      <w:r w:rsidRPr="00BA72F0">
        <w:rPr>
          <w:b/>
          <w:bCs/>
          <w:i/>
          <w:iCs/>
          <w:color w:val="auto"/>
        </w:rPr>
        <w:t xml:space="preserve">Рабочая программа соответствует требованиям </w:t>
      </w:r>
      <w:r w:rsidRPr="00BA72F0">
        <w:rPr>
          <w:color w:val="auto"/>
        </w:rPr>
        <w:t>к освоению основной образовательной программы основного общего образования, представленных в Федеральном государственном образовательном стандарте. В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учащихся.</w:t>
      </w:r>
    </w:p>
    <w:p w:rsidR="006446C7" w:rsidRDefault="006446C7" w:rsidP="006446C7">
      <w:pPr>
        <w:ind w:left="284"/>
        <w:jc w:val="both"/>
        <w:rPr>
          <w:b/>
          <w:i/>
        </w:rPr>
      </w:pPr>
    </w:p>
    <w:p w:rsidR="006446C7" w:rsidRPr="006446C7" w:rsidRDefault="006446C7" w:rsidP="006446C7">
      <w:pPr>
        <w:ind w:left="284"/>
        <w:jc w:val="both"/>
        <w:rPr>
          <w:i/>
        </w:rPr>
      </w:pPr>
      <w:r w:rsidRPr="006446C7">
        <w:rPr>
          <w:b/>
          <w:i/>
        </w:rPr>
        <w:t>Общая характеристика курса.</w:t>
      </w:r>
    </w:p>
    <w:p w:rsidR="006446C7" w:rsidRPr="007D395F" w:rsidRDefault="006446C7" w:rsidP="006446C7">
      <w:pPr>
        <w:pStyle w:val="a3"/>
        <w:spacing w:after="150"/>
      </w:pPr>
      <w:r>
        <w:t xml:space="preserve"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 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</w:t>
      </w:r>
      <w:proofErr w:type="gramStart"/>
      <w:r>
        <w:t>региональных явлений</w:t>
      </w:r>
      <w:proofErr w:type="gramEnd"/>
      <w:r>
        <w:t xml:space="preserve"> и процессов разных территорий.</w:t>
      </w:r>
    </w:p>
    <w:p w:rsidR="006446C7" w:rsidRPr="006446C7" w:rsidRDefault="006446C7" w:rsidP="006446C7">
      <w:pPr>
        <w:pStyle w:val="a3"/>
        <w:spacing w:after="150"/>
        <w:rPr>
          <w:color w:val="000000"/>
        </w:rPr>
      </w:pPr>
      <w:r w:rsidRPr="006446C7">
        <w:rPr>
          <w:b/>
          <w:bCs/>
          <w:color w:val="000000"/>
        </w:rPr>
        <w:t>Место учебного предмета в учебном плане.</w:t>
      </w:r>
    </w:p>
    <w:p w:rsidR="006446C7" w:rsidRPr="006446C7" w:rsidRDefault="006446C7" w:rsidP="006446C7">
      <w:r>
        <w:t>Н</w:t>
      </w:r>
      <w:r w:rsidRPr="006446C7">
        <w:t xml:space="preserve">а изучение географии в базисном учебном плане в 11 классе отводится 35 часов; </w:t>
      </w:r>
    </w:p>
    <w:p w:rsidR="006446C7" w:rsidRPr="006446C7" w:rsidRDefault="006446C7" w:rsidP="006446C7">
      <w:pPr>
        <w:rPr>
          <w:b/>
          <w:bCs/>
        </w:rPr>
      </w:pPr>
      <w:r w:rsidRPr="006446C7">
        <w:t xml:space="preserve">1 час в неделю </w:t>
      </w:r>
    </w:p>
    <w:p w:rsidR="006446C7" w:rsidRPr="006446C7" w:rsidRDefault="006446C7" w:rsidP="006446C7">
      <w:pPr>
        <w:rPr>
          <w:i/>
        </w:rPr>
      </w:pPr>
    </w:p>
    <w:p w:rsidR="006446C7" w:rsidRPr="006446C7" w:rsidRDefault="006446C7" w:rsidP="006446C7">
      <w:r w:rsidRPr="006446C7">
        <w:rPr>
          <w:b/>
        </w:rPr>
        <w:t>Главной целью курса</w:t>
      </w:r>
      <w:r w:rsidRPr="006446C7">
        <w:t xml:space="preserve"> 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6446C7" w:rsidRPr="006446C7" w:rsidRDefault="006446C7" w:rsidP="006446C7">
      <w:pPr>
        <w:rPr>
          <w:b/>
        </w:rPr>
      </w:pPr>
      <w:r w:rsidRPr="006446C7">
        <w:rPr>
          <w:b/>
        </w:rPr>
        <w:t xml:space="preserve">Основные задачи курса: </w:t>
      </w:r>
    </w:p>
    <w:p w:rsidR="006446C7" w:rsidRPr="006446C7" w:rsidRDefault="006446C7" w:rsidP="006446C7">
      <w:pPr>
        <w:overflowPunct w:val="0"/>
        <w:autoSpaceDE w:val="0"/>
        <w:autoSpaceDN w:val="0"/>
        <w:adjustRightInd w:val="0"/>
        <w:jc w:val="both"/>
        <w:textAlignment w:val="baseline"/>
      </w:pPr>
      <w:r w:rsidRPr="006446C7">
        <w:rPr>
          <w:b/>
          <w:bCs/>
        </w:rPr>
        <w:t xml:space="preserve">Освоение системы географических знаний </w:t>
      </w:r>
      <w:r w:rsidRPr="006446C7"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446C7" w:rsidRPr="006446C7" w:rsidRDefault="006446C7" w:rsidP="006446C7">
      <w:pPr>
        <w:overflowPunct w:val="0"/>
        <w:autoSpaceDE w:val="0"/>
        <w:autoSpaceDN w:val="0"/>
        <w:adjustRightInd w:val="0"/>
        <w:jc w:val="both"/>
        <w:textAlignment w:val="baseline"/>
      </w:pPr>
      <w:r w:rsidRPr="006446C7">
        <w:rPr>
          <w:b/>
          <w:bCs/>
        </w:rPr>
        <w:t>-овладение умениями</w:t>
      </w:r>
      <w:r w:rsidRPr="006446C7"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446C7">
        <w:t>геоэкологических</w:t>
      </w:r>
      <w:proofErr w:type="spellEnd"/>
      <w:r w:rsidRPr="006446C7">
        <w:t xml:space="preserve"> процессов и явлений;</w:t>
      </w:r>
    </w:p>
    <w:p w:rsidR="006446C7" w:rsidRPr="006446C7" w:rsidRDefault="006446C7" w:rsidP="006446C7">
      <w:pPr>
        <w:overflowPunct w:val="0"/>
        <w:autoSpaceDE w:val="0"/>
        <w:autoSpaceDN w:val="0"/>
        <w:adjustRightInd w:val="0"/>
        <w:jc w:val="both"/>
        <w:textAlignment w:val="baseline"/>
      </w:pPr>
      <w:r w:rsidRPr="006446C7">
        <w:rPr>
          <w:b/>
          <w:bCs/>
        </w:rPr>
        <w:t xml:space="preserve">-развитие </w:t>
      </w:r>
      <w:r w:rsidRPr="006446C7"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446C7" w:rsidRPr="006446C7" w:rsidRDefault="006446C7" w:rsidP="006446C7">
      <w:pPr>
        <w:overflowPunct w:val="0"/>
        <w:autoSpaceDE w:val="0"/>
        <w:autoSpaceDN w:val="0"/>
        <w:adjustRightInd w:val="0"/>
        <w:jc w:val="both"/>
        <w:textAlignment w:val="baseline"/>
      </w:pPr>
      <w:r w:rsidRPr="006446C7">
        <w:rPr>
          <w:b/>
          <w:bCs/>
          <w:spacing w:val="10"/>
        </w:rPr>
        <w:t>-воспитание</w:t>
      </w:r>
      <w:r w:rsidRPr="006446C7">
        <w:rPr>
          <w:spacing w:val="1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6446C7" w:rsidRPr="006446C7" w:rsidRDefault="006446C7" w:rsidP="006446C7">
      <w:pPr>
        <w:overflowPunct w:val="0"/>
        <w:autoSpaceDE w:val="0"/>
        <w:autoSpaceDN w:val="0"/>
        <w:adjustRightInd w:val="0"/>
        <w:jc w:val="both"/>
        <w:textAlignment w:val="baseline"/>
      </w:pPr>
      <w:r w:rsidRPr="006446C7">
        <w:rPr>
          <w:b/>
          <w:bCs/>
        </w:rPr>
        <w:t>-использование</w:t>
      </w:r>
      <w:r w:rsidRPr="006446C7"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446C7" w:rsidRPr="006446C7" w:rsidRDefault="006446C7" w:rsidP="006446C7">
      <w:pPr>
        <w:jc w:val="both"/>
      </w:pPr>
      <w:r w:rsidRPr="006446C7">
        <w:rPr>
          <w:b/>
          <w:bCs/>
        </w:rPr>
        <w:lastRenderedPageBreak/>
        <w:t>- нахождения и применения</w:t>
      </w:r>
      <w:r w:rsidRPr="006446C7"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6446C7" w:rsidRPr="006446C7" w:rsidRDefault="006446C7" w:rsidP="006446C7">
      <w:pPr>
        <w:jc w:val="both"/>
      </w:pPr>
      <w:r w:rsidRPr="006446C7">
        <w:rPr>
          <w:b/>
          <w:bCs/>
        </w:rPr>
        <w:t>- понимания</w:t>
      </w:r>
      <w:r w:rsidRPr="006446C7"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6446C7" w:rsidRPr="006446C7" w:rsidRDefault="006446C7" w:rsidP="006446C7">
      <w:pPr>
        <w:rPr>
          <w:b/>
        </w:rPr>
      </w:pPr>
    </w:p>
    <w:p w:rsidR="006446C7" w:rsidRPr="007D395F" w:rsidRDefault="006446C7" w:rsidP="007D395F">
      <w:pPr>
        <w:jc w:val="center"/>
        <w:rPr>
          <w:b/>
        </w:rPr>
      </w:pPr>
      <w:r w:rsidRPr="006446C7">
        <w:rPr>
          <w:b/>
        </w:rPr>
        <w:t>Планируемые предметные результаты подготовки учащихся:</w:t>
      </w:r>
    </w:p>
    <w:p w:rsidR="006446C7" w:rsidRPr="006446C7" w:rsidRDefault="006446C7" w:rsidP="006446C7">
      <w:pPr>
        <w:shd w:val="clear" w:color="auto" w:fill="FFFFFF"/>
        <w:spacing w:before="75" w:line="216" w:lineRule="exact"/>
        <w:ind w:right="26" w:firstLine="337"/>
      </w:pPr>
      <w:r w:rsidRPr="006446C7">
        <w:rPr>
          <w:bCs/>
        </w:rPr>
        <w:t>В</w:t>
      </w:r>
      <w:r>
        <w:rPr>
          <w:bCs/>
        </w:rPr>
        <w:t xml:space="preserve"> </w:t>
      </w:r>
      <w:r w:rsidRPr="006446C7">
        <w:t>результате изучения курса «География. Современный мир» ученик должен:</w:t>
      </w:r>
    </w:p>
    <w:p w:rsidR="006446C7" w:rsidRPr="006446C7" w:rsidRDefault="006446C7" w:rsidP="006446C7">
      <w:pPr>
        <w:shd w:val="clear" w:color="auto" w:fill="FFFFFF"/>
        <w:tabs>
          <w:tab w:val="left" w:pos="700"/>
        </w:tabs>
        <w:spacing w:before="60" w:line="216" w:lineRule="exact"/>
        <w:ind w:left="340"/>
      </w:pPr>
      <w:r w:rsidRPr="006446C7">
        <w:rPr>
          <w:b/>
          <w:bCs/>
        </w:rPr>
        <w:t>1)</w:t>
      </w:r>
      <w:r w:rsidRPr="006446C7">
        <w:rPr>
          <w:b/>
          <w:bCs/>
        </w:rPr>
        <w:tab/>
        <w:t>знать /понимать:</w:t>
      </w:r>
    </w:p>
    <w:p w:rsidR="006446C7" w:rsidRPr="006446C7" w:rsidRDefault="006446C7" w:rsidP="006446C7">
      <w:pPr>
        <w:shd w:val="clear" w:color="auto" w:fill="FFFFFF"/>
        <w:spacing w:line="216" w:lineRule="exact"/>
        <w:ind w:right="20" w:firstLine="337"/>
      </w:pPr>
      <w:r w:rsidRPr="006446C7">
        <w:t>-этапы освоения Земли человеком, изменение характера связей человека с природой;</w:t>
      </w:r>
    </w:p>
    <w:p w:rsidR="006446C7" w:rsidRPr="006446C7" w:rsidRDefault="006446C7" w:rsidP="006446C7">
      <w:pPr>
        <w:shd w:val="clear" w:color="auto" w:fill="FFFFFF"/>
        <w:spacing w:before="3" w:line="216" w:lineRule="exact"/>
        <w:ind w:right="26" w:firstLine="340"/>
      </w:pPr>
      <w:r w:rsidRPr="006446C7">
        <w:t>-важнейшие природные ресурсы мира и особенности их использования;</w:t>
      </w:r>
    </w:p>
    <w:p w:rsidR="006446C7" w:rsidRPr="006446C7" w:rsidRDefault="006446C7" w:rsidP="006446C7">
      <w:pPr>
        <w:shd w:val="clear" w:color="auto" w:fill="FFFFFF"/>
        <w:spacing w:line="216" w:lineRule="exact"/>
        <w:ind w:right="23" w:firstLine="340"/>
      </w:pPr>
      <w:r w:rsidRPr="006446C7">
        <w:t>-необходимость оптимизации человеческого воздействия на природную среду;</w:t>
      </w:r>
    </w:p>
    <w:p w:rsidR="006446C7" w:rsidRPr="006446C7" w:rsidRDefault="006446C7" w:rsidP="006446C7">
      <w:pPr>
        <w:shd w:val="clear" w:color="auto" w:fill="FFFFFF"/>
        <w:spacing w:line="216" w:lineRule="exact"/>
        <w:ind w:left="340"/>
      </w:pPr>
      <w:r w:rsidRPr="006446C7">
        <w:t>-особенности научно-технической революции;</w:t>
      </w:r>
    </w:p>
    <w:p w:rsidR="006446C7" w:rsidRDefault="006446C7" w:rsidP="006446C7">
      <w:pPr>
        <w:shd w:val="clear" w:color="auto" w:fill="FFFFFF"/>
        <w:spacing w:before="6" w:line="216" w:lineRule="exact"/>
        <w:ind w:left="3" w:right="29" w:firstLine="340"/>
      </w:pPr>
      <w:r w:rsidRPr="006446C7">
        <w:t>-понятие «природопользование», виды природопользо</w:t>
      </w:r>
      <w:r w:rsidRPr="006446C7">
        <w:softHyphen/>
        <w:t>вания;</w:t>
      </w:r>
    </w:p>
    <w:p w:rsidR="006446C7" w:rsidRPr="006446C7" w:rsidRDefault="006446C7" w:rsidP="006446C7">
      <w:pPr>
        <w:shd w:val="clear" w:color="auto" w:fill="FFFFFF"/>
        <w:spacing w:before="6" w:line="216" w:lineRule="exact"/>
        <w:ind w:left="3" w:right="29" w:firstLine="340"/>
      </w:pPr>
      <w:r w:rsidRPr="006446C7">
        <w:t>-идеи устойчивого развития общества;</w:t>
      </w:r>
    </w:p>
    <w:p w:rsidR="006446C7" w:rsidRPr="006446C7" w:rsidRDefault="006446C7" w:rsidP="006446C7">
      <w:pPr>
        <w:shd w:val="clear" w:color="auto" w:fill="FFFFFF"/>
        <w:spacing w:line="216" w:lineRule="exact"/>
        <w:ind w:right="29" w:firstLine="337"/>
      </w:pPr>
      <w:r w:rsidRPr="006446C7">
        <w:t>-особенности динамики численности населения, воспро</w:t>
      </w:r>
      <w:r w:rsidRPr="006446C7">
        <w:softHyphen/>
        <w:t>изводство населения и его типы, направления демографи</w:t>
      </w:r>
      <w:r w:rsidRPr="006446C7">
        <w:softHyphen/>
        <w:t>ческой политики в различных странах мира;</w:t>
      </w:r>
    </w:p>
    <w:p w:rsidR="006446C7" w:rsidRPr="006446C7" w:rsidRDefault="006446C7" w:rsidP="006446C7">
      <w:pPr>
        <w:shd w:val="clear" w:color="auto" w:fill="FFFFFF"/>
        <w:spacing w:before="3" w:line="216" w:lineRule="exact"/>
        <w:ind w:left="3" w:right="20" w:firstLine="334"/>
      </w:pPr>
      <w:r w:rsidRPr="006446C7">
        <w:t>-этнический состав населения, крупные языковые семьи мира и ареалы их распространения, половозрастную структуру населения;</w:t>
      </w:r>
    </w:p>
    <w:p w:rsidR="006446C7" w:rsidRPr="006446C7" w:rsidRDefault="006446C7" w:rsidP="006446C7">
      <w:pPr>
        <w:shd w:val="clear" w:color="auto" w:fill="FFFFFF"/>
        <w:spacing w:before="3" w:line="216" w:lineRule="exact"/>
        <w:ind w:left="6" w:right="17" w:firstLine="337"/>
      </w:pPr>
      <w:r w:rsidRPr="006446C7">
        <w:t>-занятость населения, особенности размещения населе</w:t>
      </w:r>
      <w:r w:rsidRPr="006446C7">
        <w:softHyphen/>
        <w:t>ния по территории Земли; районы с наиболее высокой и самой низкой плотностью населения;</w:t>
      </w:r>
    </w:p>
    <w:p w:rsidR="006446C7" w:rsidRPr="006446C7" w:rsidRDefault="006446C7" w:rsidP="006446C7">
      <w:pPr>
        <w:shd w:val="clear" w:color="auto" w:fill="FFFFFF"/>
        <w:spacing w:line="216" w:lineRule="exact"/>
        <w:ind w:left="346"/>
      </w:pPr>
      <w:r w:rsidRPr="006446C7">
        <w:t xml:space="preserve">-крупнейшие города и агломерации </w:t>
      </w:r>
      <w:proofErr w:type="gramStart"/>
      <w:r w:rsidRPr="006446C7">
        <w:t>мира;-</w:t>
      </w:r>
      <w:proofErr w:type="gramEnd"/>
      <w:r w:rsidRPr="006446C7">
        <w:t>причины и виды миграций;</w:t>
      </w:r>
    </w:p>
    <w:p w:rsidR="006446C7" w:rsidRPr="006446C7" w:rsidRDefault="006446C7" w:rsidP="006446C7">
      <w:pPr>
        <w:shd w:val="clear" w:color="auto" w:fill="FFFFFF"/>
        <w:spacing w:before="3" w:line="216" w:lineRule="exact"/>
        <w:ind w:left="9" w:right="17" w:firstLine="340"/>
      </w:pPr>
      <w:r w:rsidRPr="006446C7">
        <w:t>-культурно-исторические центры мира, ареалы распро</w:t>
      </w:r>
      <w:r w:rsidRPr="006446C7">
        <w:softHyphen/>
        <w:t>странения мировых религий, крупнейшие цивилизации мира и их особенности;</w:t>
      </w:r>
    </w:p>
    <w:p w:rsidR="006446C7" w:rsidRPr="006446C7" w:rsidRDefault="006446C7" w:rsidP="006446C7">
      <w:pPr>
        <w:shd w:val="clear" w:color="auto" w:fill="FFFFFF"/>
        <w:spacing w:line="216" w:lineRule="exact"/>
        <w:ind w:left="12" w:right="9" w:firstLine="337"/>
      </w:pPr>
      <w:r w:rsidRPr="006446C7">
        <w:t>-этапы формирования политической карты мира, формы правления, государственный строй, типологию стран на политической карте мира;</w:t>
      </w:r>
    </w:p>
    <w:p w:rsidR="006446C7" w:rsidRPr="006446C7" w:rsidRDefault="006446C7" w:rsidP="006446C7">
      <w:pPr>
        <w:shd w:val="clear" w:color="auto" w:fill="FFFFFF"/>
        <w:spacing w:line="216" w:lineRule="exact"/>
        <w:ind w:left="9" w:right="17" w:firstLine="337"/>
      </w:pPr>
      <w:r w:rsidRPr="006446C7">
        <w:t>-секторы экономики, основные отрасли мирового хозяй</w:t>
      </w:r>
      <w:r w:rsidRPr="006446C7">
        <w:softHyphen/>
        <w:t xml:space="preserve">ства, технико-экономические </w:t>
      </w:r>
      <w:r w:rsidRPr="006446C7">
        <w:rPr>
          <w:b/>
          <w:bCs/>
        </w:rPr>
        <w:t xml:space="preserve">и </w:t>
      </w:r>
      <w:r w:rsidRPr="006446C7">
        <w:t>организационно-экономи</w:t>
      </w:r>
      <w:r w:rsidRPr="006446C7">
        <w:softHyphen/>
        <w:t>ческие факторы размещения производительных сил в эпо</w:t>
      </w:r>
      <w:r w:rsidRPr="006446C7">
        <w:softHyphen/>
        <w:t>ху НТР; особенности глобализации мировой экономики, место России в мировой экономике;</w:t>
      </w:r>
    </w:p>
    <w:p w:rsidR="006446C7" w:rsidRPr="006446C7" w:rsidRDefault="006446C7" w:rsidP="006446C7">
      <w:pPr>
        <w:shd w:val="clear" w:color="auto" w:fill="FFFFFF"/>
        <w:spacing w:line="216" w:lineRule="exact"/>
        <w:ind w:left="14" w:right="12" w:firstLine="337"/>
      </w:pPr>
      <w:r w:rsidRPr="006446C7">
        <w:t>-понятие «международное разделение труда», формы мирохозяйственных связей, роль экономической интегра</w:t>
      </w:r>
      <w:r w:rsidRPr="006446C7">
        <w:softHyphen/>
        <w:t>ции;</w:t>
      </w:r>
    </w:p>
    <w:p w:rsidR="006446C7" w:rsidRPr="006446C7" w:rsidRDefault="006446C7" w:rsidP="006446C7">
      <w:pPr>
        <w:shd w:val="clear" w:color="auto" w:fill="FFFFFF"/>
        <w:spacing w:before="3" w:line="216" w:lineRule="exact"/>
        <w:ind w:left="14" w:right="6" w:firstLine="340"/>
      </w:pPr>
      <w:r w:rsidRPr="006446C7">
        <w:t>-крупнейшие по площади страны мира и их столицы, географическое положение, основные природные ресурсы, население, особенности развития и размещения отраслей экономики;</w:t>
      </w:r>
    </w:p>
    <w:p w:rsidR="006446C7" w:rsidRPr="006446C7" w:rsidRDefault="006446C7" w:rsidP="006446C7">
      <w:pPr>
        <w:shd w:val="clear" w:color="auto" w:fill="FFFFFF"/>
        <w:spacing w:line="216" w:lineRule="exact"/>
        <w:ind w:left="357"/>
      </w:pPr>
      <w:r w:rsidRPr="006446C7">
        <w:t>-географическую номенклатуру, указанную в учебнике;</w:t>
      </w:r>
    </w:p>
    <w:p w:rsidR="006446C7" w:rsidRPr="006446C7" w:rsidRDefault="006446C7" w:rsidP="006446C7">
      <w:pPr>
        <w:shd w:val="clear" w:color="auto" w:fill="FFFFFF"/>
        <w:tabs>
          <w:tab w:val="left" w:pos="700"/>
        </w:tabs>
        <w:spacing w:before="89" w:line="213" w:lineRule="exact"/>
        <w:ind w:left="340"/>
      </w:pPr>
      <w:r w:rsidRPr="006446C7">
        <w:rPr>
          <w:b/>
          <w:bCs/>
        </w:rPr>
        <w:t>2)</w:t>
      </w:r>
      <w:r w:rsidRPr="006446C7">
        <w:rPr>
          <w:b/>
          <w:bCs/>
        </w:rPr>
        <w:tab/>
        <w:t>уметь:</w:t>
      </w:r>
    </w:p>
    <w:p w:rsidR="006446C7" w:rsidRPr="006446C7" w:rsidRDefault="006446C7" w:rsidP="006446C7">
      <w:pPr>
        <w:shd w:val="clear" w:color="auto" w:fill="FFFFFF"/>
        <w:spacing w:line="213" w:lineRule="exact"/>
        <w:ind w:left="17" w:firstLine="337"/>
      </w:pPr>
      <w:r w:rsidRPr="006446C7">
        <w:t>-анализировать статистические материалы и данные средств массовой информации;</w:t>
      </w:r>
    </w:p>
    <w:p w:rsidR="006446C7" w:rsidRPr="006446C7" w:rsidRDefault="006446C7" w:rsidP="006446C7">
      <w:pPr>
        <w:shd w:val="clear" w:color="auto" w:fill="FFFFFF"/>
        <w:spacing w:line="216" w:lineRule="exact"/>
        <w:ind w:right="12" w:firstLine="340"/>
      </w:pPr>
      <w:r w:rsidRPr="006446C7">
        <w:t>-определять обеспеченность стран отдельными видами ресурсов, рациональность и нерациональность использова</w:t>
      </w:r>
      <w:r w:rsidRPr="006446C7">
        <w:softHyphen/>
        <w:t>ния ресурсов;</w:t>
      </w:r>
    </w:p>
    <w:p w:rsidR="006446C7" w:rsidRPr="006446C7" w:rsidRDefault="006446C7" w:rsidP="006446C7">
      <w:pPr>
        <w:shd w:val="clear" w:color="auto" w:fill="FFFFFF"/>
        <w:spacing w:before="3" w:line="216" w:lineRule="exact"/>
        <w:ind w:right="12" w:firstLine="340"/>
      </w:pPr>
      <w:r w:rsidRPr="006446C7">
        <w:t>-определять страны, являющиеся крупнейшими экспор</w:t>
      </w:r>
      <w:r w:rsidRPr="006446C7">
        <w:softHyphen/>
        <w:t>терами и импортерами важнейших видов промышленной и сельскохозяйственной продукции;</w:t>
      </w:r>
    </w:p>
    <w:p w:rsidR="006446C7" w:rsidRPr="006446C7" w:rsidRDefault="006446C7" w:rsidP="006446C7">
      <w:pPr>
        <w:shd w:val="clear" w:color="auto" w:fill="FFFFFF"/>
        <w:spacing w:before="3" w:line="216" w:lineRule="exact"/>
        <w:ind w:left="3" w:right="9" w:firstLine="334"/>
      </w:pPr>
      <w:r w:rsidRPr="006446C7">
        <w:t>-определять демографические особенности и размещение населения, направления современных миграций населе</w:t>
      </w:r>
      <w:r w:rsidRPr="006446C7">
        <w:softHyphen/>
        <w:t>ния;</w:t>
      </w:r>
    </w:p>
    <w:p w:rsidR="006446C7" w:rsidRPr="006446C7" w:rsidRDefault="006446C7" w:rsidP="006446C7">
      <w:pPr>
        <w:shd w:val="clear" w:color="auto" w:fill="FFFFFF"/>
        <w:spacing w:line="216" w:lineRule="exact"/>
        <w:ind w:left="6" w:right="12" w:firstLine="334"/>
      </w:pPr>
      <w:r w:rsidRPr="006446C7">
        <w:t>-определять общие черты и различие в воспроизводстве и составе населения различных регионов мира;</w:t>
      </w:r>
    </w:p>
    <w:p w:rsidR="006446C7" w:rsidRPr="006446C7" w:rsidRDefault="006446C7" w:rsidP="006446C7">
      <w:pPr>
        <w:shd w:val="clear" w:color="auto" w:fill="FFFFFF"/>
        <w:spacing w:before="3" w:line="216" w:lineRule="exact"/>
        <w:ind w:left="6" w:right="9" w:firstLine="334"/>
      </w:pPr>
      <w:r w:rsidRPr="006446C7">
        <w:t>-характеризовать особенности размещения отраслей промышленности и сельского хозяйства;</w:t>
      </w:r>
    </w:p>
    <w:p w:rsidR="006446C7" w:rsidRPr="006446C7" w:rsidRDefault="006446C7" w:rsidP="006446C7">
      <w:pPr>
        <w:shd w:val="clear" w:color="auto" w:fill="FFFFFF"/>
        <w:spacing w:before="3" w:line="216" w:lineRule="exact"/>
        <w:ind w:left="6" w:right="9" w:firstLine="337"/>
      </w:pPr>
      <w:r w:rsidRPr="006446C7">
        <w:t>-определять факторы размещения ведущих отраслей промышленности;</w:t>
      </w:r>
    </w:p>
    <w:p w:rsidR="006446C7" w:rsidRPr="006446C7" w:rsidRDefault="006446C7" w:rsidP="006446C7">
      <w:pPr>
        <w:shd w:val="clear" w:color="auto" w:fill="FFFFFF"/>
        <w:spacing w:before="3" w:line="216" w:lineRule="exact"/>
        <w:ind w:left="3" w:right="3" w:firstLine="340"/>
      </w:pPr>
      <w:r w:rsidRPr="006446C7">
        <w:t>-составлять экономико-географическую характеристику отдельных стран и сравнительную географическую харак</w:t>
      </w:r>
      <w:r w:rsidRPr="006446C7">
        <w:softHyphen/>
        <w:t>теристику двух стран;</w:t>
      </w:r>
    </w:p>
    <w:p w:rsidR="006446C7" w:rsidRPr="006446C7" w:rsidRDefault="006446C7" w:rsidP="006446C7">
      <w:pPr>
        <w:shd w:val="clear" w:color="auto" w:fill="FFFFFF"/>
        <w:spacing w:before="3" w:line="216" w:lineRule="exact"/>
        <w:ind w:left="3" w:right="9" w:firstLine="340"/>
      </w:pPr>
      <w:r w:rsidRPr="006446C7">
        <w:t>-уметь осуществлять прогноз основных направлений антропогенного воздействия на природную среду в совре</w:t>
      </w:r>
      <w:r w:rsidRPr="006446C7">
        <w:softHyphen/>
        <w:t>менном мире;</w:t>
      </w:r>
    </w:p>
    <w:p w:rsidR="006446C7" w:rsidRPr="006446C7" w:rsidRDefault="006446C7" w:rsidP="006446C7">
      <w:pPr>
        <w:shd w:val="clear" w:color="auto" w:fill="FFFFFF"/>
        <w:spacing w:before="6" w:line="216" w:lineRule="exact"/>
        <w:ind w:left="343"/>
      </w:pPr>
      <w:r w:rsidRPr="006446C7">
        <w:t>-выявлять взаимосвязи глобальных проблем человечества;</w:t>
      </w:r>
    </w:p>
    <w:p w:rsidR="006446C7" w:rsidRPr="006446C7" w:rsidRDefault="006446C7" w:rsidP="006446C7">
      <w:pPr>
        <w:shd w:val="clear" w:color="auto" w:fill="FFFFFF"/>
        <w:spacing w:line="216" w:lineRule="exact"/>
        <w:ind w:left="12" w:right="12" w:firstLine="331"/>
      </w:pPr>
      <w:r w:rsidRPr="006446C7">
        <w:t>-устанавливать причинно-следственные связи для объяс</w:t>
      </w:r>
      <w:r w:rsidRPr="006446C7">
        <w:softHyphen/>
        <w:t>нения географических явлений и процессов;</w:t>
      </w:r>
    </w:p>
    <w:p w:rsidR="006446C7" w:rsidRPr="006446C7" w:rsidRDefault="006446C7" w:rsidP="006446C7">
      <w:pPr>
        <w:shd w:val="clear" w:color="auto" w:fill="FFFFFF"/>
        <w:spacing w:line="216" w:lineRule="exact"/>
        <w:ind w:left="343"/>
      </w:pPr>
      <w:r w:rsidRPr="006446C7">
        <w:t>-составлять развернутый план доклада, сообщения;</w:t>
      </w:r>
    </w:p>
    <w:p w:rsidR="006446C7" w:rsidRPr="006446C7" w:rsidRDefault="006446C7" w:rsidP="006446C7">
      <w:pPr>
        <w:shd w:val="clear" w:color="auto" w:fill="FFFFFF"/>
        <w:spacing w:before="3" w:line="216" w:lineRule="exact"/>
        <w:ind w:left="6" w:right="12" w:firstLine="340"/>
      </w:pPr>
      <w:r w:rsidRPr="006446C7">
        <w:t>-составлять картосхемы связей географических процес</w:t>
      </w:r>
      <w:r w:rsidRPr="006446C7">
        <w:softHyphen/>
        <w:t>сов и явлений;</w:t>
      </w:r>
    </w:p>
    <w:p w:rsidR="006446C7" w:rsidRPr="006446C7" w:rsidRDefault="006446C7" w:rsidP="006446C7">
      <w:pPr>
        <w:shd w:val="clear" w:color="auto" w:fill="FFFFFF"/>
        <w:spacing w:line="216" w:lineRule="exact"/>
        <w:ind w:left="9" w:right="12" w:firstLine="337"/>
      </w:pPr>
      <w:r w:rsidRPr="006446C7">
        <w:t>-строить диаграммы, таблицы, графики на основе ста</w:t>
      </w:r>
      <w:r w:rsidRPr="006446C7">
        <w:softHyphen/>
        <w:t>тистических данных и делать на их основе выводы;</w:t>
      </w:r>
    </w:p>
    <w:p w:rsidR="006446C7" w:rsidRPr="006446C7" w:rsidRDefault="006446C7" w:rsidP="006446C7">
      <w:pPr>
        <w:shd w:val="clear" w:color="auto" w:fill="FFFFFF"/>
        <w:spacing w:line="216" w:lineRule="exact"/>
        <w:ind w:left="346"/>
      </w:pPr>
      <w:r w:rsidRPr="006446C7">
        <w:t>-составлять и презентовать реферат;</w:t>
      </w:r>
    </w:p>
    <w:p w:rsidR="006446C7" w:rsidRPr="006446C7" w:rsidRDefault="006446C7" w:rsidP="006446C7">
      <w:pPr>
        <w:shd w:val="clear" w:color="auto" w:fill="FFFFFF"/>
        <w:spacing w:line="216" w:lineRule="exact"/>
        <w:ind w:left="6" w:right="9" w:firstLine="340"/>
      </w:pPr>
      <w:r w:rsidRPr="006446C7">
        <w:lastRenderedPageBreak/>
        <w:t>-участвовать в обсуждении проблемных вопросов, вклю</w:t>
      </w:r>
      <w:r w:rsidRPr="006446C7">
        <w:softHyphen/>
        <w:t>чаться в дискуссию;</w:t>
      </w:r>
    </w:p>
    <w:p w:rsidR="006446C7" w:rsidRPr="006446C7" w:rsidRDefault="006446C7" w:rsidP="006446C7">
      <w:pPr>
        <w:shd w:val="clear" w:color="auto" w:fill="FFFFFF"/>
        <w:spacing w:line="216" w:lineRule="exact"/>
        <w:ind w:left="12" w:right="3" w:firstLine="334"/>
      </w:pPr>
      <w:r w:rsidRPr="006446C7">
        <w:t>-работать с различными видами текста, содержащими географическую информацию (художественный, научно-популярный, учебный, газетный);</w:t>
      </w:r>
    </w:p>
    <w:p w:rsidR="006446C7" w:rsidRPr="006446C7" w:rsidRDefault="006446C7" w:rsidP="006446C7">
      <w:pPr>
        <w:shd w:val="clear" w:color="auto" w:fill="FFFFFF"/>
        <w:spacing w:before="58" w:line="213" w:lineRule="exact"/>
        <w:ind w:left="348"/>
      </w:pPr>
      <w:r w:rsidRPr="006446C7">
        <w:rPr>
          <w:b/>
          <w:bCs/>
        </w:rPr>
        <w:t>3) оценивать:</w:t>
      </w:r>
    </w:p>
    <w:p w:rsidR="006446C7" w:rsidRDefault="006446C7" w:rsidP="006446C7">
      <w:pPr>
        <w:shd w:val="clear" w:color="auto" w:fill="FFFFFF"/>
        <w:spacing w:line="213" w:lineRule="exact"/>
        <w:ind w:left="14" w:right="6" w:firstLine="337"/>
      </w:pPr>
      <w:r w:rsidRPr="006446C7">
        <w:t>-обеспеченность отдельных регионов и стран природны</w:t>
      </w:r>
      <w:r w:rsidRPr="006446C7">
        <w:softHyphen/>
        <w:t>ми и трудовыми ресурсами;</w:t>
      </w:r>
    </w:p>
    <w:p w:rsidR="006446C7" w:rsidRPr="006446C7" w:rsidRDefault="006446C7" w:rsidP="006446C7">
      <w:pPr>
        <w:shd w:val="clear" w:color="auto" w:fill="FFFFFF"/>
        <w:spacing w:line="213" w:lineRule="exact"/>
        <w:ind w:left="14" w:right="6" w:firstLine="337"/>
      </w:pPr>
      <w:r w:rsidRPr="006446C7">
        <w:t>-рекреационные ресурсы мира;</w:t>
      </w:r>
    </w:p>
    <w:p w:rsidR="006446C7" w:rsidRDefault="006446C7" w:rsidP="006446C7">
      <w:pPr>
        <w:shd w:val="clear" w:color="auto" w:fill="FFFFFF"/>
        <w:spacing w:before="3" w:line="213" w:lineRule="exact"/>
        <w:ind w:left="14" w:right="9" w:firstLine="337"/>
      </w:pPr>
      <w:r w:rsidRPr="006446C7">
        <w:t>-современное геополитическое положение стран и реги</w:t>
      </w:r>
      <w:r w:rsidRPr="006446C7">
        <w:softHyphen/>
        <w:t>онов;</w:t>
      </w:r>
    </w:p>
    <w:p w:rsidR="006446C7" w:rsidRPr="006446C7" w:rsidRDefault="006446C7" w:rsidP="006446C7">
      <w:pPr>
        <w:shd w:val="clear" w:color="auto" w:fill="FFFFFF"/>
        <w:spacing w:before="3" w:line="213" w:lineRule="exact"/>
        <w:ind w:left="14" w:right="9" w:firstLine="337"/>
      </w:pPr>
      <w:r w:rsidRPr="006446C7">
        <w:t>-положение России в современном мире;</w:t>
      </w:r>
    </w:p>
    <w:p w:rsidR="006446C7" w:rsidRPr="006446C7" w:rsidRDefault="006446C7" w:rsidP="006446C7">
      <w:pPr>
        <w:shd w:val="clear" w:color="auto" w:fill="FFFFFF"/>
        <w:spacing w:line="213" w:lineRule="exact"/>
        <w:ind w:left="17" w:firstLine="340"/>
      </w:pPr>
      <w:r w:rsidRPr="006446C7">
        <w:t>-влияние человеческой деятельности на окружающую среду;</w:t>
      </w:r>
    </w:p>
    <w:p w:rsidR="006446C7" w:rsidRDefault="006446C7" w:rsidP="006446C7">
      <w:pPr>
        <w:shd w:val="clear" w:color="auto" w:fill="FFFFFF"/>
        <w:spacing w:before="6" w:line="213" w:lineRule="exact"/>
        <w:ind w:left="20" w:right="6" w:firstLine="334"/>
      </w:pPr>
      <w:r w:rsidRPr="006446C7">
        <w:t>-экологические ситуации в отдельных странах и регио</w:t>
      </w:r>
      <w:r w:rsidRPr="006446C7">
        <w:softHyphen/>
        <w:t>нах;</w:t>
      </w:r>
    </w:p>
    <w:p w:rsidR="006446C7" w:rsidRPr="007D395F" w:rsidRDefault="006446C7" w:rsidP="007D395F">
      <w:pPr>
        <w:shd w:val="clear" w:color="auto" w:fill="FFFFFF"/>
        <w:spacing w:before="6" w:line="213" w:lineRule="exact"/>
        <w:ind w:left="20" w:right="6" w:firstLine="334"/>
      </w:pPr>
      <w:r w:rsidRPr="006446C7">
        <w:t>-тенденции и пути развития современного мира</w:t>
      </w:r>
    </w:p>
    <w:p w:rsidR="006446C7" w:rsidRDefault="006446C7" w:rsidP="006446C7">
      <w:pPr>
        <w:tabs>
          <w:tab w:val="left" w:pos="1985"/>
        </w:tabs>
        <w:jc w:val="center"/>
        <w:rPr>
          <w:b/>
          <w:color w:val="000000"/>
        </w:rPr>
      </w:pPr>
    </w:p>
    <w:p w:rsidR="006446C7" w:rsidRPr="006446C7" w:rsidRDefault="006446C7" w:rsidP="006446C7">
      <w:pPr>
        <w:tabs>
          <w:tab w:val="left" w:pos="1985"/>
        </w:tabs>
        <w:jc w:val="center"/>
        <w:rPr>
          <w:b/>
          <w:color w:val="000000"/>
        </w:rPr>
      </w:pPr>
      <w:r w:rsidRPr="006446C7">
        <w:rPr>
          <w:b/>
          <w:color w:val="000000"/>
        </w:rPr>
        <w:t>Система оценки планируемых результатов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134"/>
        <w:gridCol w:w="850"/>
        <w:gridCol w:w="714"/>
        <w:gridCol w:w="987"/>
        <w:gridCol w:w="1281"/>
      </w:tblGrid>
      <w:tr w:rsidR="006446C7" w:rsidRPr="006446C7" w:rsidTr="007D395F">
        <w:trPr>
          <w:cantSplit/>
          <w:trHeight w:val="61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r w:rsidRPr="006446C7">
              <w:t>Виды контрольных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  <w:ind w:left="113" w:right="113"/>
            </w:pPr>
            <w:r w:rsidRPr="006446C7">
              <w:t>1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  <w:ind w:left="113" w:right="113"/>
            </w:pPr>
            <w:r w:rsidRPr="006446C7">
              <w:t>2 четверть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  <w:ind w:left="113" w:right="113"/>
            </w:pPr>
            <w:r w:rsidRPr="006446C7">
              <w:t>3 четверть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  <w:ind w:left="113" w:right="113"/>
            </w:pPr>
            <w:r w:rsidRPr="006446C7">
              <w:t>4 четверть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  <w:ind w:left="113" w:right="113"/>
              <w:rPr>
                <w:i/>
              </w:rPr>
            </w:pPr>
            <w:r w:rsidRPr="006446C7">
              <w:rPr>
                <w:i/>
              </w:rPr>
              <w:t>Итого</w:t>
            </w:r>
          </w:p>
        </w:tc>
      </w:tr>
      <w:tr w:rsidR="006446C7" w:rsidRPr="006446C7" w:rsidTr="006446C7">
        <w:trPr>
          <w:trHeight w:val="56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</w:pPr>
            <w:r w:rsidRPr="006446C7">
              <w:t>Контрольные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r w:rsidRPr="006446C7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r w:rsidRPr="006446C7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r w:rsidRPr="006446C7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r w:rsidRPr="006446C7">
              <w:t>3</w:t>
            </w:r>
          </w:p>
        </w:tc>
      </w:tr>
      <w:tr w:rsidR="006446C7" w:rsidRPr="006446C7" w:rsidTr="006446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</w:pPr>
            <w:r w:rsidRPr="006446C7">
              <w:t>Тесты,</w:t>
            </w:r>
            <w:r>
              <w:t xml:space="preserve"> </w:t>
            </w:r>
            <w:r w:rsidRPr="006446C7">
              <w:t>самостоятельные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  <w:jc w:val="center"/>
            </w:pPr>
            <w:r w:rsidRPr="006446C7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r w:rsidRPr="006446C7"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r w:rsidRPr="006446C7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  <w:jc w:val="center"/>
            </w:pPr>
            <w:r w:rsidRPr="006446C7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r w:rsidRPr="006446C7">
              <w:t>7</w:t>
            </w:r>
          </w:p>
        </w:tc>
      </w:tr>
      <w:tr w:rsidR="006446C7" w:rsidRPr="006446C7" w:rsidTr="006446C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</w:pPr>
            <w:r w:rsidRPr="006446C7">
              <w:t>Зачет по карте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7" w:rsidRPr="006446C7" w:rsidRDefault="006446C7" w:rsidP="006446C7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7" w:rsidRPr="006446C7" w:rsidRDefault="006446C7" w:rsidP="006446C7">
            <w:r w:rsidRPr="006446C7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  <w:jc w:val="center"/>
            </w:pPr>
            <w:r w:rsidRPr="006446C7"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7" w:rsidRPr="006446C7" w:rsidRDefault="006446C7" w:rsidP="006446C7">
            <w:r w:rsidRPr="006446C7">
              <w:t>2</w:t>
            </w:r>
          </w:p>
        </w:tc>
      </w:tr>
      <w:tr w:rsidR="006446C7" w:rsidRPr="006446C7" w:rsidTr="006446C7">
        <w:trPr>
          <w:trHeight w:val="20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</w:pPr>
            <w:r w:rsidRPr="006446C7"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r w:rsidRPr="006446C7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C7" w:rsidRPr="006446C7" w:rsidRDefault="006446C7" w:rsidP="006446C7">
            <w:pPr>
              <w:autoSpaceDE w:val="0"/>
              <w:autoSpaceDN w:val="0"/>
              <w:adjustRightInd w:val="0"/>
              <w:jc w:val="center"/>
            </w:pPr>
            <w:r w:rsidRPr="006446C7"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C7" w:rsidRPr="006446C7" w:rsidRDefault="006446C7" w:rsidP="006446C7">
            <w:r w:rsidRPr="006446C7">
              <w:t>5</w:t>
            </w:r>
          </w:p>
        </w:tc>
      </w:tr>
    </w:tbl>
    <w:p w:rsidR="006446C7" w:rsidRPr="006446C7" w:rsidRDefault="006446C7" w:rsidP="006446C7">
      <w:pPr>
        <w:rPr>
          <w:b/>
        </w:rPr>
      </w:pPr>
      <w:r w:rsidRPr="006446C7">
        <w:rPr>
          <w:b/>
        </w:rPr>
        <w:t>Структура курса</w:t>
      </w:r>
      <w:r>
        <w:rPr>
          <w:b/>
        </w:rPr>
        <w:t xml:space="preserve"> </w:t>
      </w:r>
      <w:r w:rsidRPr="006446C7">
        <w:rPr>
          <w:b/>
        </w:rPr>
        <w:t>«География. Современный мир».</w:t>
      </w:r>
    </w:p>
    <w:p w:rsidR="006446C7" w:rsidRPr="006446C7" w:rsidRDefault="006446C7" w:rsidP="006446C7">
      <w:pPr>
        <w:rPr>
          <w:b/>
        </w:rPr>
      </w:pPr>
      <w:r w:rsidRPr="006446C7">
        <w:rPr>
          <w:b/>
        </w:rPr>
        <w:t>Тема 1 Регионы и страны-31 час</w:t>
      </w:r>
    </w:p>
    <w:p w:rsidR="006446C7" w:rsidRPr="006446C7" w:rsidRDefault="006446C7" w:rsidP="006446C7">
      <w:pPr>
        <w:numPr>
          <w:ilvl w:val="0"/>
          <w:numId w:val="1"/>
        </w:numPr>
      </w:pPr>
      <w:r w:rsidRPr="006446C7">
        <w:t>Англоязычная Америка: США</w:t>
      </w:r>
      <w:r w:rsidRPr="006446C7">
        <w:rPr>
          <w:lang w:val="en-US"/>
        </w:rPr>
        <w:t>,</w:t>
      </w:r>
      <w:r w:rsidRPr="006446C7">
        <w:t xml:space="preserve"> Канада</w:t>
      </w:r>
    </w:p>
    <w:p w:rsidR="006446C7" w:rsidRPr="006446C7" w:rsidRDefault="006446C7" w:rsidP="006446C7">
      <w:pPr>
        <w:numPr>
          <w:ilvl w:val="0"/>
          <w:numId w:val="1"/>
        </w:numPr>
      </w:pPr>
      <w:r w:rsidRPr="006446C7">
        <w:t>Латинская Америка</w:t>
      </w:r>
    </w:p>
    <w:p w:rsidR="006446C7" w:rsidRPr="006446C7" w:rsidRDefault="006446C7" w:rsidP="006446C7">
      <w:pPr>
        <w:numPr>
          <w:ilvl w:val="0"/>
          <w:numId w:val="1"/>
        </w:numPr>
      </w:pPr>
      <w:r w:rsidRPr="006446C7">
        <w:t>Западная Европа:</w:t>
      </w:r>
    </w:p>
    <w:p w:rsidR="006446C7" w:rsidRPr="006446C7" w:rsidRDefault="006446C7" w:rsidP="006446C7">
      <w:pPr>
        <w:ind w:left="720"/>
      </w:pPr>
      <w:r w:rsidRPr="006446C7">
        <w:t>Германия</w:t>
      </w:r>
    </w:p>
    <w:p w:rsidR="006446C7" w:rsidRPr="006446C7" w:rsidRDefault="006446C7" w:rsidP="006446C7">
      <w:pPr>
        <w:ind w:left="720"/>
      </w:pPr>
      <w:r w:rsidRPr="006446C7">
        <w:t>Великобритания</w:t>
      </w:r>
    </w:p>
    <w:p w:rsidR="006446C7" w:rsidRPr="006446C7" w:rsidRDefault="006446C7" w:rsidP="006446C7">
      <w:pPr>
        <w:ind w:left="720"/>
      </w:pPr>
      <w:r w:rsidRPr="006446C7">
        <w:t>Франция</w:t>
      </w:r>
    </w:p>
    <w:p w:rsidR="006446C7" w:rsidRPr="006446C7" w:rsidRDefault="006446C7" w:rsidP="006446C7">
      <w:pPr>
        <w:ind w:left="720"/>
      </w:pPr>
      <w:r w:rsidRPr="006446C7">
        <w:t xml:space="preserve">Италия. </w:t>
      </w:r>
    </w:p>
    <w:p w:rsidR="006446C7" w:rsidRPr="006446C7" w:rsidRDefault="006446C7" w:rsidP="006446C7">
      <w:pPr>
        <w:numPr>
          <w:ilvl w:val="0"/>
          <w:numId w:val="1"/>
        </w:numPr>
      </w:pPr>
      <w:r w:rsidRPr="006446C7">
        <w:t>Центрально-Восточная Европа</w:t>
      </w:r>
    </w:p>
    <w:p w:rsidR="006446C7" w:rsidRPr="006446C7" w:rsidRDefault="006446C7" w:rsidP="006446C7">
      <w:pPr>
        <w:numPr>
          <w:ilvl w:val="0"/>
          <w:numId w:val="1"/>
        </w:numPr>
      </w:pPr>
      <w:r w:rsidRPr="006446C7">
        <w:t>Постсоветский регион</w:t>
      </w:r>
    </w:p>
    <w:p w:rsidR="006446C7" w:rsidRPr="006446C7" w:rsidRDefault="006446C7" w:rsidP="006446C7">
      <w:pPr>
        <w:numPr>
          <w:ilvl w:val="0"/>
          <w:numId w:val="1"/>
        </w:numPr>
      </w:pPr>
      <w:r w:rsidRPr="006446C7">
        <w:t>Зарубежная Азия</w:t>
      </w:r>
    </w:p>
    <w:p w:rsidR="006446C7" w:rsidRPr="006446C7" w:rsidRDefault="006446C7" w:rsidP="006446C7">
      <w:pPr>
        <w:ind w:left="720"/>
      </w:pPr>
      <w:r w:rsidRPr="006446C7">
        <w:t>Китайская Народная Республика</w:t>
      </w:r>
    </w:p>
    <w:p w:rsidR="006446C7" w:rsidRPr="006446C7" w:rsidRDefault="006446C7" w:rsidP="006446C7">
      <w:pPr>
        <w:ind w:left="720"/>
      </w:pPr>
      <w:r w:rsidRPr="006446C7">
        <w:t>Япония</w:t>
      </w:r>
    </w:p>
    <w:p w:rsidR="006446C7" w:rsidRPr="006446C7" w:rsidRDefault="006446C7" w:rsidP="006446C7">
      <w:pPr>
        <w:numPr>
          <w:ilvl w:val="0"/>
          <w:numId w:val="1"/>
        </w:numPr>
      </w:pPr>
      <w:r w:rsidRPr="006446C7">
        <w:t>Юго-Восточная Азия</w:t>
      </w:r>
    </w:p>
    <w:p w:rsidR="006446C7" w:rsidRPr="006446C7" w:rsidRDefault="006446C7" w:rsidP="006446C7">
      <w:pPr>
        <w:numPr>
          <w:ilvl w:val="0"/>
          <w:numId w:val="1"/>
        </w:numPr>
      </w:pPr>
      <w:r w:rsidRPr="006446C7">
        <w:t>Южная Азия</w:t>
      </w:r>
    </w:p>
    <w:p w:rsidR="006446C7" w:rsidRPr="006446C7" w:rsidRDefault="006446C7" w:rsidP="006446C7">
      <w:pPr>
        <w:numPr>
          <w:ilvl w:val="0"/>
          <w:numId w:val="1"/>
        </w:numPr>
      </w:pPr>
      <w:r w:rsidRPr="006446C7">
        <w:t>Юго-Западная Азия и Северная Африка</w:t>
      </w:r>
    </w:p>
    <w:p w:rsidR="006446C7" w:rsidRPr="006446C7" w:rsidRDefault="006446C7" w:rsidP="006446C7">
      <w:pPr>
        <w:numPr>
          <w:ilvl w:val="0"/>
          <w:numId w:val="1"/>
        </w:numPr>
      </w:pPr>
      <w:r w:rsidRPr="006446C7">
        <w:t>Тропическая Африка и ЮАР</w:t>
      </w:r>
    </w:p>
    <w:p w:rsidR="006446C7" w:rsidRPr="006446C7" w:rsidRDefault="006446C7" w:rsidP="006446C7">
      <w:pPr>
        <w:numPr>
          <w:ilvl w:val="0"/>
          <w:numId w:val="1"/>
        </w:numPr>
      </w:pPr>
      <w:r w:rsidRPr="006446C7">
        <w:t>Австралия и Океания</w:t>
      </w:r>
    </w:p>
    <w:p w:rsidR="006446C7" w:rsidRPr="007D395F" w:rsidRDefault="006446C7" w:rsidP="007D395F">
      <w:pPr>
        <w:rPr>
          <w:b/>
        </w:rPr>
      </w:pPr>
      <w:r w:rsidRPr="006446C7">
        <w:rPr>
          <w:b/>
        </w:rPr>
        <w:t>Тема 2 Глобальные проблемы человечества-4 часа</w:t>
      </w:r>
    </w:p>
    <w:p w:rsidR="006446C7" w:rsidRPr="006446C7" w:rsidRDefault="006446C7" w:rsidP="006446C7">
      <w:pPr>
        <w:jc w:val="center"/>
        <w:rPr>
          <w:rFonts w:eastAsiaTheme="minorHAnsi"/>
          <w:b/>
          <w:lang w:eastAsia="en-US"/>
        </w:rPr>
      </w:pPr>
      <w:r w:rsidRPr="006446C7">
        <w:rPr>
          <w:rFonts w:eastAsiaTheme="minorHAnsi"/>
          <w:b/>
          <w:lang w:eastAsia="en-US"/>
        </w:rPr>
        <w:t>Основные методы и формы организации процесса обучения</w:t>
      </w:r>
    </w:p>
    <w:p w:rsidR="00DA2437" w:rsidRPr="007D395F" w:rsidRDefault="006446C7" w:rsidP="007D395F">
      <w:pPr>
        <w:spacing w:after="200"/>
        <w:rPr>
          <w:rFonts w:eastAsiaTheme="minorHAnsi"/>
          <w:lang w:eastAsia="en-US"/>
        </w:rPr>
      </w:pPr>
      <w:r w:rsidRPr="006446C7">
        <w:rPr>
          <w:rFonts w:eastAsiaTheme="minorHAnsi"/>
          <w:lang w:eastAsia="en-US"/>
        </w:rPr>
        <w:t xml:space="preserve"> При изучении географии используются фронтальные, групповые и индивидуальные формы организации процесса обучения. Важно, чтобы форма обучения обеспечивала активность, самостоятельность учащихся, способствовала реализации поставленных целей урока.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7D395F">
        <w:rPr>
          <w:rFonts w:eastAsiaTheme="minorHAnsi"/>
          <w:u w:val="single"/>
          <w:lang w:eastAsia="en-US"/>
        </w:rPr>
        <w:t>Общеклассные</w:t>
      </w:r>
      <w:proofErr w:type="spellEnd"/>
      <w:r w:rsidRPr="007D395F">
        <w:rPr>
          <w:rFonts w:eastAsiaTheme="minorHAnsi"/>
          <w:u w:val="single"/>
          <w:lang w:eastAsia="en-US"/>
        </w:rPr>
        <w:t xml:space="preserve"> формы:</w:t>
      </w:r>
      <w:r w:rsidRPr="006446C7">
        <w:rPr>
          <w:rFonts w:eastAsiaTheme="minorHAnsi"/>
          <w:lang w:eastAsia="en-US"/>
        </w:rPr>
        <w:t xml:space="preserve"> урок, собеседование, консультация, практическая работа. Групповые формы: групповая работа на уроке, групповой практикум, групповые творческие задания. Индивидуальные формы: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  <w:r w:rsidR="007D395F">
        <w:rPr>
          <w:rFonts w:eastAsiaTheme="minorHAnsi"/>
          <w:lang w:eastAsia="en-US"/>
        </w:rPr>
        <w:t xml:space="preserve">                                       </w:t>
      </w:r>
      <w:r w:rsidRPr="007D395F">
        <w:rPr>
          <w:rFonts w:eastAsiaTheme="minorHAnsi"/>
          <w:u w:val="single"/>
          <w:lang w:eastAsia="en-US"/>
        </w:rPr>
        <w:t>Методы обучения</w:t>
      </w:r>
      <w:r w:rsidRPr="006446C7">
        <w:rPr>
          <w:rFonts w:eastAsiaTheme="minorHAnsi"/>
          <w:lang w:eastAsia="en-US"/>
        </w:rPr>
        <w:t xml:space="preserve">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 </w:t>
      </w:r>
      <w:bookmarkStart w:id="0" w:name="_GoBack"/>
      <w:bookmarkEnd w:id="0"/>
    </w:p>
    <w:sectPr w:rsidR="00DA2437" w:rsidRPr="007D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739B6"/>
    <w:multiLevelType w:val="hybridMultilevel"/>
    <w:tmpl w:val="07FC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C7"/>
    <w:rsid w:val="000803B5"/>
    <w:rsid w:val="006446C7"/>
    <w:rsid w:val="007D395F"/>
    <w:rsid w:val="00904532"/>
    <w:rsid w:val="00B4249A"/>
    <w:rsid w:val="00D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D78D5-AEC5-4D92-B305-0CE1A2EF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6C7"/>
  </w:style>
  <w:style w:type="paragraph" w:customStyle="1" w:styleId="Default">
    <w:name w:val="Default"/>
    <w:rsid w:val="00644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D39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39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cp:lastPrinted>2017-10-09T15:55:00Z</cp:lastPrinted>
  <dcterms:created xsi:type="dcterms:W3CDTF">2017-10-09T15:17:00Z</dcterms:created>
  <dcterms:modified xsi:type="dcterms:W3CDTF">2017-10-09T15:55:00Z</dcterms:modified>
</cp:coreProperties>
</file>