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19" w:rsidRPr="00E45519" w:rsidRDefault="00E45519">
      <w:pPr>
        <w:rPr>
          <w:rFonts w:ascii="Times New Roman" w:hAnsi="Times New Roman" w:cs="Times New Roman"/>
          <w:b/>
          <w:sz w:val="24"/>
          <w:szCs w:val="24"/>
        </w:rPr>
      </w:pPr>
      <w:r w:rsidRPr="00E45519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 w:rsidR="00225F94">
        <w:rPr>
          <w:rFonts w:ascii="Times New Roman" w:hAnsi="Times New Roman" w:cs="Times New Roman"/>
          <w:b/>
          <w:sz w:val="24"/>
          <w:szCs w:val="24"/>
        </w:rPr>
        <w:t xml:space="preserve">рамме по физической культуре </w:t>
      </w:r>
      <w:r w:rsidR="00225F94" w:rsidRPr="00225F94">
        <w:rPr>
          <w:rFonts w:ascii="Times New Roman" w:hAnsi="Times New Roman" w:cs="Times New Roman"/>
          <w:b/>
          <w:sz w:val="24"/>
          <w:szCs w:val="24"/>
        </w:rPr>
        <w:t>6</w:t>
      </w:r>
      <w:r w:rsidR="00225F94">
        <w:rPr>
          <w:rFonts w:ascii="Times New Roman" w:hAnsi="Times New Roman" w:cs="Times New Roman"/>
          <w:b/>
          <w:sz w:val="24"/>
          <w:szCs w:val="24"/>
        </w:rPr>
        <w:t>б</w:t>
      </w:r>
      <w:r w:rsidRPr="00E45519">
        <w:rPr>
          <w:rFonts w:ascii="Times New Roman" w:hAnsi="Times New Roman" w:cs="Times New Roman"/>
          <w:b/>
          <w:sz w:val="24"/>
          <w:szCs w:val="24"/>
        </w:rPr>
        <w:t xml:space="preserve"> класс ФГОС ООО учителя физической культуры МБОУ «Лицей» </w:t>
      </w:r>
      <w:proofErr w:type="spellStart"/>
      <w:r w:rsidRPr="00E45519">
        <w:rPr>
          <w:rFonts w:ascii="Times New Roman" w:hAnsi="Times New Roman" w:cs="Times New Roman"/>
          <w:b/>
          <w:sz w:val="24"/>
          <w:szCs w:val="24"/>
        </w:rPr>
        <w:t>Скоморохова</w:t>
      </w:r>
      <w:proofErr w:type="spellEnd"/>
      <w:r w:rsidRPr="00E45519">
        <w:rPr>
          <w:rFonts w:ascii="Times New Roman" w:hAnsi="Times New Roman" w:cs="Times New Roman"/>
          <w:b/>
          <w:sz w:val="24"/>
          <w:szCs w:val="24"/>
        </w:rPr>
        <w:t xml:space="preserve"> Алексея Викторовича.</w:t>
      </w:r>
    </w:p>
    <w:p w:rsidR="00A051C2" w:rsidRPr="00CF4112" w:rsidRDefault="00E45519">
      <w:r w:rsidRPr="00E45519">
        <w:rPr>
          <w:rFonts w:ascii="Times New Roman" w:hAnsi="Times New Roman" w:cs="Times New Roman"/>
          <w:sz w:val="24"/>
          <w:szCs w:val="24"/>
        </w:rPr>
        <w:t xml:space="preserve">Программа по предмету «Физическая культура» для основного общего образования разработана на основе следующих нормативных документов: 1. Об образовании в Российской Федерации: Федеральный закон от 29 декабря 2012 г. №273-ФЗ. 2. 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№189, г. Москва; зарегистрировано в Минюсте РФ 3 марта 2011г. 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год: приказ Министерства образования и науки Российской Федерации от 19 февраля 2014 г. №1067, г. Москва. 4. Примерная основная образовательная программа образовательного учреждения: письмо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департамента общего образования Министерства образования науки Российской Федерации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 от 01 ноября 2011 г. №03-776. 5. Федеральный государственный образовательный стандарт основного общего образования: приказ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России от 17 декабря 2010 г. №1897. 6. Основная образовательная программа основного общего образования МБОУ СОШ №100. </w:t>
      </w:r>
      <w:r w:rsidRPr="00E45519">
        <w:rPr>
          <w:rFonts w:ascii="Times New Roman" w:hAnsi="Times New Roman" w:cs="Times New Roman"/>
          <w:sz w:val="24"/>
          <w:szCs w:val="24"/>
        </w:rPr>
        <w:sym w:font="Symbol" w:char="F0B7"/>
      </w:r>
      <w:r w:rsidRPr="00E45519">
        <w:rPr>
          <w:rFonts w:ascii="Times New Roman" w:hAnsi="Times New Roman" w:cs="Times New Roman"/>
          <w:sz w:val="24"/>
          <w:szCs w:val="24"/>
        </w:rPr>
        <w:t xml:space="preserve"> информационно-методических материалов: 7. Примерные программы по учебным предметам. Физическая культура. 5 – 9 классы. – 2-е изд. – М.: Просвещение, 2010. – 67 с. – (Стандарты второго поколения) ОБЩАЯ ХАРАКТЕРИСТИКА УЧЕБНОГО КУРСА «ФИЗИЧЕСКАЯ КУЛЬТУРА»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определѐнные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двигательные действия, активно развивается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 Образовательный процесс учебного предмета «Физическая культура» в основной школе направлен на решение следующих задач: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-обучение основам базовых видов двигательных действий; 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-выработку представлений о физической культуре личности и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приѐмах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самоконтроля; -углубление представления об основных видах спорта, соревнованиях,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снарядах и инвентаре, соблюдение правил техники безопасности во время занятий, оказание первой помощи при травмах;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оспитание привычки к самостоятельным занятиям физическими упражнениями, избранными видами спорта в свободное время; -выработку организаторских навыков проведения занятий в качестве командира отделения, капитана команды, судьи; -формирование адекватной оценки собственных физических возможностей; -воспитание инициативности, самостоятельности, взаимопомощи, дисциплинированности, чувства ответственности; -содействие развитию психических процессов и обучение основам психической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 Курс «Физическая культу</w:t>
      </w:r>
      <w:r w:rsidR="00CF4112">
        <w:rPr>
          <w:rFonts w:ascii="Times New Roman" w:hAnsi="Times New Roman" w:cs="Times New Roman"/>
          <w:sz w:val="24"/>
          <w:szCs w:val="24"/>
        </w:rPr>
        <w:t xml:space="preserve">ра» изучается </w:t>
      </w:r>
      <w:r w:rsidRPr="00E45519">
        <w:rPr>
          <w:rFonts w:ascii="Times New Roman" w:hAnsi="Times New Roman" w:cs="Times New Roman"/>
          <w:sz w:val="24"/>
          <w:szCs w:val="24"/>
        </w:rPr>
        <w:t xml:space="preserve"> в 6 кла</w:t>
      </w:r>
      <w:r w:rsidR="00CF4112">
        <w:rPr>
          <w:rFonts w:ascii="Times New Roman" w:hAnsi="Times New Roman" w:cs="Times New Roman"/>
          <w:sz w:val="24"/>
          <w:szCs w:val="24"/>
        </w:rPr>
        <w:t xml:space="preserve">ссе — 102ч, </w:t>
      </w:r>
      <w:r w:rsidRPr="00E45519">
        <w:rPr>
          <w:rFonts w:ascii="Times New Roman" w:hAnsi="Times New Roman" w:cs="Times New Roman"/>
          <w:sz w:val="24"/>
          <w:szCs w:val="24"/>
        </w:rPr>
        <w:t xml:space="preserve"> ЛИЧНОСТНЫЕ, МЕТАПРЕДМЕТНЫЕ И ПРЕДМЕТНЫЕ РЕЗУЛЬТАТЫ ОСВОЕНИЯ УЧЕБНОГО ПРЕДМЕТА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5-9-х классов направлена на достижение учащимися личностных,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 Личностные результаты: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-знание истории физической культуры своего народа, своего края как части наследия народов России и человечества; -усвоение гуманистических, демократических и традиционных ценностей многонационального российского общества; -воспитание чувства ответственности и долга перед Родиной; 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отовности и способности вести диалог с другими людьми и достигать в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взаимопонимания; 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региональных, этнокультурных, социальных и экономических особенностей;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-осознание значения семьи в жизни человека и общества, принятие ценности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семейной жизни, уважительное и заботливое отношение к членам своей семьи.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лично-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стно</w:t>
      </w:r>
      <w:proofErr w:type="spellEnd"/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 значимых результатов в физическом совершенстве.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результаты: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мение самостоятельно определять цели своего обучения, ставить и формулировать для себя новые задачи в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учѐбе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деятельности, развивать мотивы и интересы своей познавательной деятельности; 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-умение соотносить свои действия с планируемыми результатами, -осуществлять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мение оценивать правильность выполнения учебной задачи, собственные возможности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решения; -владение основами самоконтроля, самооценки, принятия решений и осуществления осознанного выбора в учебной и познавательной деятельности; -умение организовывать учебное сотрудничество и совместную деятельность с учителем и сверстниками; -умение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интересов;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мение формулировать, аргументировать и отстаивать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мнение; -умение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</w:t>
      </w:r>
      <w:r w:rsidR="00CF4112">
        <w:rPr>
          <w:rFonts w:ascii="Times New Roman" w:hAnsi="Times New Roman" w:cs="Times New Roman"/>
          <w:sz w:val="24"/>
          <w:szCs w:val="24"/>
        </w:rPr>
        <w:t>егуляции своей деятельности.</w:t>
      </w:r>
      <w:bookmarkStart w:id="0" w:name="_GoBack"/>
      <w:bookmarkEnd w:id="0"/>
    </w:p>
    <w:sectPr w:rsidR="00A051C2" w:rsidRPr="00CF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19"/>
    <w:rsid w:val="00225F94"/>
    <w:rsid w:val="002659FF"/>
    <w:rsid w:val="00A051C2"/>
    <w:rsid w:val="00CF4112"/>
    <w:rsid w:val="00E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1351</Words>
  <Characters>7706</Characters>
  <Application>Microsoft Office Word</Application>
  <DocSecurity>0</DocSecurity>
  <Lines>64</Lines>
  <Paragraphs>18</Paragraphs>
  <ScaleCrop>false</ScaleCrop>
  <Company>MICROSOFT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2017-09-24T12:43:00Z</dcterms:created>
  <dcterms:modified xsi:type="dcterms:W3CDTF">2017-10-08T09:41:00Z</dcterms:modified>
</cp:coreProperties>
</file>